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3A" w:rsidRPr="008E233A" w:rsidRDefault="008E233A" w:rsidP="008E23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bn-BD"/>
        </w:rPr>
      </w:pPr>
      <w:r w:rsidRPr="008E233A">
        <w:rPr>
          <w:rFonts w:ascii="Times New Roman" w:eastAsia="Times New Roman" w:hAnsi="Times New Roman" w:cs="Vrinda"/>
          <w:b/>
          <w:bCs/>
          <w:kern w:val="36"/>
          <w:sz w:val="48"/>
          <w:szCs w:val="48"/>
          <w:cs/>
          <w:lang w:bidi="bn-BD"/>
        </w:rPr>
        <w:t>প্রথম বিশ্বযুদ্ধের কারণ</w:t>
      </w:r>
    </w:p>
    <w:p w:rsidR="00B65B48" w:rsidRDefault="008E233A" w:rsidP="008E233A">
      <w:pPr>
        <w:rPr>
          <w:rFonts w:ascii="Times New Roman" w:eastAsia="Times New Roman" w:hAnsi="Times New Roman" w:cs="Vrinda"/>
          <w:sz w:val="24"/>
          <w:szCs w:val="24"/>
          <w:lang w:bidi="bn-BD"/>
        </w:rPr>
      </w:pPr>
      <w:hyperlink r:id="rId4" w:tooltip="১৯১৪" w:history="1">
        <w:r w:rsidRPr="008E233A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১৯১৪</w:t>
        </w:r>
      </w:hyperlink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সালের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hyperlink r:id="rId5" w:tooltip="২৮শে জুন" w:history="1">
        <w:r w:rsidRPr="008E233A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২৮শে জুন</w:t>
        </w:r>
      </w:hyperlink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অস্ট্রো-হাঙ্গেরীয় সাম্রাজ্যের উত্তরাধিকারী আর্চডিউক ফ্রাঞ্জ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ফার্দিনান্দের হত্যাকান্ডের মাধ্যমে প্রথম বিশ্বযুদ্ধের সূত্রপাত হয়।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হত্যাকারী ছিলেন অস্ট্রো-হাঙ্গেরীয় নাগরিক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কিন্ত জাতিতে বসনীয় সার্ব। সে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সময়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hyperlink r:id="rId6" w:tooltip="বসনিয়া (পাতা নেই)" w:history="1">
        <w:r w:rsidRPr="008E233A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ব</w:t>
        </w:r>
        <w:r w:rsidRPr="008E233A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স</w:t>
        </w:r>
        <w:r w:rsidRPr="008E233A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নিয়া</w:t>
        </w:r>
      </w:hyperlink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ছিলো সাম্রাজ্যটির অংশ। গাভরিলো প্রিন্সিপ নামের ছাত্রটি ছিলেন 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>'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তরুণ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বসনিয়া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'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দলের সদস্য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অস্ট্রো-হাঙ্গেরী শাসন থেকে মুক্তি যাদের লক্ষ্য।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ঘটনাটি ঘটে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hyperlink r:id="rId7" w:tooltip="বসনিয়া (পাতা নেই)" w:history="1">
        <w:r w:rsidRPr="008E233A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বসনিয়ার</w:t>
        </w:r>
      </w:hyperlink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রাজধানী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hyperlink r:id="rId8" w:tooltip="সারায়েভো (পাতা নেই)" w:history="1">
        <w:r w:rsidRPr="008E233A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সারায়েভোতে</w:t>
        </w:r>
      </w:hyperlink>
      <w:r w:rsidRPr="008E233A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অস্ট্রো-হাঙ্গেরীয় সাম্রাজ্য সার্বিয়াকে যথাযথ ব্যবস্থা নিতে আহ্বান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জানায়। সে যুগে আন্তর্জাতিক সম্পর্ক ছিলো গোপনীয়তায় ভরা ও জটিল ।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ফ্রান্সের ঐতিহাসিক শত্রুতার কারণে ব্রিটেন প্রথমদিকে জার্মানীর প্রতি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বন্ধুভাবাপন্ন ছিলো। কিন্ত জার্মানী ব্রিটেনের সাথে নৌ- প্রযুক্তিতে পাল্লা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দিতে শুরু করায় সম্পর্কটি প্রতিযোগিতামূলক হয়ে ওঠে।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ফ্র্যাঙ্কো-প্রুশিয়ান যুদ্ধের পর থেকে জার্মান ও ফরাসিদের সম্পর্ক খারাপ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হতে থাকে। ফরাসিরা তাই রাশিয়ার সাথে মৈত্রী করে। অস্ট্রিয়া-হাঙ্গেরী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রাশিয়াকে হুমকি হিসেবে দেখতো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তাই তারা জার্মানীর সাথে মৈত্রী চুক্তি করে।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সার্বিয়ার উত্থানের সাথে সাথে স্লাভ জাতীয়তাবাদ জোরদার হয়ে ওঠে। সুযোগ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পেয়ে এবার অস্ট্রিয়া-হাঙ্গেরী সার্বিয়াকে কোণঠাসা করে ফেলে। সার্বিয়ার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মিত্র রাশিয়া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সে জোরে সার্বিয়া হুমকি অগ্রাহ্য করবার সাহস দেখায় ও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সৈন্য সমাবেশ শুরু করে। বিভিন্ন মৈত্রী চুক্তি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দুর্বল যোগাযোগ ব্যবস্থা ও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বিভিন্ন পর্যায়ে সত্যের বিভিন্ন বিকৃতি রাষ্ট্রনায়কদের যুদ্ধের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সিদ্ধান্তের দিকে ঠেলে দেয়। ২৮ জুলাই ১৯১৪ অস্ট্রিয়া-হাঙ্গেরী সার্বিয়ার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সাথে যুদ্ধ ঘোষণা করে। পরদিন রাশিয়া সৈন্য সমাবেশের মাধ্যমে যুদ্ধে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জড়িয়ে পড়ে। ফলে জার্মানীও যুদ্ধের জন্য প্রস্তুত হয়। এদিকে সার্বিয়ার</w:t>
      </w:r>
      <w:r w:rsidRPr="008E233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8E233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সমর্থনে ফ্রান্স সৈন্য সমাবেশ শুরু করে।</w:t>
      </w:r>
    </w:p>
    <w:p w:rsidR="008E233A" w:rsidRDefault="008E233A" w:rsidP="008E233A">
      <w:pPr>
        <w:rPr>
          <w:rFonts w:ascii="Times New Roman" w:eastAsia="Times New Roman" w:hAnsi="Times New Roman" w:cs="Vrinda"/>
          <w:sz w:val="24"/>
          <w:szCs w:val="24"/>
          <w:lang w:bidi="bn-BD"/>
        </w:rPr>
      </w:pPr>
    </w:p>
    <w:p w:rsidR="008E233A" w:rsidRPr="008E233A" w:rsidRDefault="008E233A" w:rsidP="008E233A"/>
    <w:sectPr w:rsidR="008E233A" w:rsidRPr="008E233A" w:rsidSect="00B6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33A"/>
    <w:rsid w:val="000D0677"/>
    <w:rsid w:val="001F4FA2"/>
    <w:rsid w:val="00306D25"/>
    <w:rsid w:val="0031663D"/>
    <w:rsid w:val="003A5E75"/>
    <w:rsid w:val="003A62A0"/>
    <w:rsid w:val="005E7549"/>
    <w:rsid w:val="006720C5"/>
    <w:rsid w:val="00716223"/>
    <w:rsid w:val="007C5260"/>
    <w:rsid w:val="008C5392"/>
    <w:rsid w:val="008E0C2A"/>
    <w:rsid w:val="008E233A"/>
    <w:rsid w:val="00B65B48"/>
    <w:rsid w:val="00B71518"/>
    <w:rsid w:val="00BB0FC8"/>
    <w:rsid w:val="00BF5FA8"/>
    <w:rsid w:val="00C7473B"/>
    <w:rsid w:val="00C918AA"/>
    <w:rsid w:val="00CC6D00"/>
    <w:rsid w:val="00D63CCD"/>
    <w:rsid w:val="00E0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48"/>
  </w:style>
  <w:style w:type="paragraph" w:styleId="Heading1">
    <w:name w:val="heading 1"/>
    <w:basedOn w:val="Normal"/>
    <w:link w:val="Heading1Char"/>
    <w:uiPriority w:val="9"/>
    <w:qFormat/>
    <w:rsid w:val="008E2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33A"/>
    <w:rPr>
      <w:rFonts w:ascii="Times New Roman" w:eastAsia="Times New Roman" w:hAnsi="Times New Roman" w:cs="Times New Roman"/>
      <w:b/>
      <w:bCs/>
      <w:kern w:val="36"/>
      <w:sz w:val="48"/>
      <w:szCs w:val="48"/>
      <w:lang w:bidi="bn-BD"/>
    </w:rPr>
  </w:style>
  <w:style w:type="character" w:styleId="Hyperlink">
    <w:name w:val="Hyperlink"/>
    <w:basedOn w:val="DefaultParagraphFont"/>
    <w:uiPriority w:val="99"/>
    <w:semiHidden/>
    <w:unhideWhenUsed/>
    <w:rsid w:val="008E2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.wikipedia.org/w/index.php?title=%E0%A6%B8%E0%A6%BE%E0%A6%B0%E0%A6%BE%E0%A6%AF%E0%A6%BC%E0%A7%87%E0%A6%AD%E0%A7%8B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n.wikipedia.org/w/index.php?title=%E0%A6%AC%E0%A6%B8%E0%A6%A8%E0%A6%BF%E0%A6%AF%E0%A6%BC%E0%A6%BE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n.wikipedia.org/w/index.php?title=%E0%A6%AC%E0%A6%B8%E0%A6%A8%E0%A6%BF%E0%A6%AF%E0%A6%BC%E0%A6%BE&amp;action=edit&amp;redlink=1" TargetMode="External"/><Relationship Id="rId5" Type="http://schemas.openxmlformats.org/officeDocument/2006/relationships/hyperlink" Target="http://bn.wikipedia.org/wiki/%E0%A7%A8%E0%A7%AE%E0%A6%B6%E0%A7%87_%E0%A6%9C%E0%A7%81%E0%A6%A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n.wikipedia.org/wiki/%E0%A7%A7%E0%A7%AF%E0%A7%A7%E0%A7%A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kalpuruss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kalpuruss</dc:creator>
  <cp:keywords/>
  <dc:description/>
  <cp:lastModifiedBy>kalpuruss</cp:lastModifiedBy>
  <cp:revision>2</cp:revision>
  <dcterms:created xsi:type="dcterms:W3CDTF">2011-09-20T01:45:00Z</dcterms:created>
  <dcterms:modified xsi:type="dcterms:W3CDTF">2011-09-20T02:08:00Z</dcterms:modified>
</cp:coreProperties>
</file>